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40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предварительному плану,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открытие хлебопекарни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арендованном помещении потребуется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инвестировать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порядка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970 000 рублей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2">
      <w:pPr>
        <w:numPr>
          <w:ilvl w:val="0"/>
          <w:numId w:val="5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Косметический ремонт помещения – 150 000 руб.</w:t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Приобретение и доставка пекарни «под ключ» — 350 000 руб.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Закупка сырья и материалов – 70 000 руб.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Согласования и разрешения, получение деклараций соответствия на продукцию – 150 000 руб.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Регистрация бизнеса и прочие организационные расходы – 50 000 руб.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34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Резервный фонд – 200 000 руб.</w:t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hd w:fill="ffffff" w:val="clear"/>
        <w:spacing w:after="300" w:before="460" w:line="333.658536585365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fdntxykgtz9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Пошаговый план открытия хлебопекарни</w:t>
      </w:r>
    </w:p>
    <w:p w:rsidR="00000000" w:rsidDel="00000000" w:rsidP="00000000" w:rsidRDefault="00000000" w:rsidRPr="00000000" w14:paraId="00000009">
      <w:pPr>
        <w:shd w:fill="ffffff" w:val="clear"/>
        <w:spacing w:after="40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старте хлебопекарного бизнеса, планом предусмотрено выполнение следующих действий: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after="0" w:afterAutospacing="0" w:before="220" w:line="406.9565217391305" w:lineRule="auto"/>
        <w:ind w:left="104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Провести маркетинговое исследование внутригородского рынка хлеба и хлебобулочных изделий;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after="0" w:afterAutospacing="0" w:before="0" w:beforeAutospacing="0" w:line="406.9565217391305" w:lineRule="auto"/>
        <w:ind w:left="104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Найти источники финансирования проекта;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after="0" w:afterAutospacing="0" w:before="0" w:beforeAutospacing="0" w:line="406.9565217391305" w:lineRule="auto"/>
        <w:ind w:left="104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Осуществить поиск подходящего помещения для пекарни;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0" w:afterAutospacing="0" w:before="0" w:beforeAutospacing="0" w:line="406.9565217391305" w:lineRule="auto"/>
        <w:ind w:left="104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Проработать предварительные каналы сбыта продукции;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0" w:afterAutospacing="0" w:before="0" w:beforeAutospacing="0" w:line="406.9565217391305" w:lineRule="auto"/>
        <w:ind w:left="104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Зарегистрировать предпринимательскую деятельность;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after="0" w:afterAutospacing="0" w:before="0" w:beforeAutospacing="0" w:line="406.9565217391305" w:lineRule="auto"/>
        <w:ind w:left="104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Заключить договор аренды помещения;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0" w:afterAutospacing="0" w:before="0" w:beforeAutospacing="0" w:line="406.9565217391305" w:lineRule="auto"/>
        <w:ind w:left="104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Сделать соответствующий ремонт;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0" w:afterAutospacing="0" w:before="0" w:beforeAutospacing="0" w:line="406.9565217391305" w:lineRule="auto"/>
        <w:ind w:left="104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Закупить основное и вспомогательное оборудование;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after="0" w:afterAutospacing="0" w:before="0" w:beforeAutospacing="0" w:line="406.9565217391305" w:lineRule="auto"/>
        <w:ind w:left="104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Нанять персонал;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after="0" w:afterAutospacing="0" w:before="0" w:beforeAutospacing="0" w:line="406.9565217391305" w:lineRule="auto"/>
        <w:ind w:left="104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Отработать рецептуру хлеба и хлебобулочных изделий;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400" w:before="0" w:beforeAutospacing="0" w:line="406.9565217391305" w:lineRule="auto"/>
        <w:ind w:left="104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Запустить предприятие.</w:t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shd w:fill="ffffff" w:val="clear"/>
        <w:spacing w:after="300" w:before="460" w:line="333.658536585365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ksf2mwdllcb1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Описание продукции</w:t>
      </w:r>
    </w:p>
    <w:p w:rsidR="00000000" w:rsidDel="00000000" w:rsidP="00000000" w:rsidRDefault="00000000" w:rsidRPr="00000000" w14:paraId="00000016">
      <w:pPr>
        <w:shd w:fill="ffffff" w:val="clear"/>
        <w:spacing w:after="40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Наша хлебопекарня планирует выпускать следующие виды продукции: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Хлеб формовой (0,5 кг) – 150 шт.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Батон нарезной (0,3 кг) – 180 шт.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Рогалики (0,3 кг) – 100 шт.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34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Пироги с начинкой (0,2 кг) – 1200 шт.</w:t>
      </w:r>
    </w:p>
    <w:p w:rsidR="00000000" w:rsidDel="00000000" w:rsidP="00000000" w:rsidRDefault="00000000" w:rsidRPr="00000000" w14:paraId="0000001B">
      <w:pPr>
        <w:shd w:fill="ffffff" w:val="clear"/>
        <w:spacing w:after="40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4749800"/>
            <wp:effectExtent b="0" l="0" r="0" t="0"/>
            <wp:docPr descr="Бизнес план хлебопекарни" id="2" name="image1.jpg"/>
            <a:graphic>
              <a:graphicData uri="http://schemas.openxmlformats.org/drawingml/2006/picture">
                <pic:pic>
                  <pic:nvPicPr>
                    <pic:cNvPr descr="Бизнес план хлебопекарни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474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40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Объем производства составит 400 кг в смену (8 часов). Основная часть продукции будет выпекаться в ночную смену, чтобы уже к утру отгрузить горячий хлеб в розничные точки. Хлебопекарня будет работать без выходных в посменном графике (2/2). Средняя отпускная цена на хлеб и хлебобулочную продукцию составит 44 рубля за килограмм. Таким образом, ежедневный оборот составит 17600 руб., а ежемесячный – 528 000 руб. На все виды выпускаемой продукции будет получена декларация соответствия, указывающая на то, что продукт приготовлен по всем нормам и правилам, не содержит ГМО и прочих запрещенных добавок. Без данного документа реализовывать продукцию магазинам не получится.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keepNext w:val="0"/>
        <w:keepLines w:val="0"/>
        <w:shd w:fill="ffffff" w:val="clear"/>
        <w:spacing w:after="300" w:before="460" w:line="333.658536585365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ldr2iuawc6fp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Выбор помещения</w:t>
      </w:r>
    </w:p>
    <w:p w:rsidR="00000000" w:rsidDel="00000000" w:rsidP="00000000" w:rsidRDefault="00000000" w:rsidRPr="00000000" w14:paraId="0000001E">
      <w:pPr>
        <w:shd w:fill="ffffff" w:val="clear"/>
        <w:spacing w:after="40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организации бизнеса планируется арендовать помещение площадью 115 квадратных метров. Арендные платежи составят 60 тыс. рублей в месяц. Высокая цена аренды обусловлена хорошим состоянием помещения. Здесь созданы все условия для производства пищевой продукции, а планировка и состав оборудования соответствуют требованиям СЭС и пожарной безопасности. Имеется горячее и холодное водоснабжение, система вентиляции и канализации, стены и потолок покрашены не токсичной краской и частично выложены плиткой. Размеры помещения позволяют разделить его на производственный цех, склад готовой продукции и склад сырья (муки), комнату персонала, туалет с ванной и подсобное помещение.</w:t>
      </w:r>
    </w:p>
    <w:p w:rsidR="00000000" w:rsidDel="00000000" w:rsidP="00000000" w:rsidRDefault="00000000" w:rsidRPr="00000000" w14:paraId="0000001F">
      <w:pPr>
        <w:pStyle w:val="Heading2"/>
        <w:keepNext w:val="0"/>
        <w:keepLines w:val="0"/>
        <w:shd w:fill="ffffff" w:val="clear"/>
        <w:spacing w:after="300" w:before="460" w:line="333.658536585365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6bo2nju4qaue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Какое оборудование выбрать для хлебопекарни</w:t>
      </w:r>
    </w:p>
    <w:p w:rsidR="00000000" w:rsidDel="00000000" w:rsidP="00000000" w:rsidRDefault="00000000" w:rsidRPr="00000000" w14:paraId="00000020">
      <w:pPr>
        <w:shd w:fill="ffffff" w:val="clear"/>
        <w:spacing w:after="40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выпечки хлеба и хлебобулочных изделий бизнес планом предусмотрено приобретение комплекта оборудования производительностью 50 кг готовой продукции в час. На данные цели планируется потратить порядка 350 тыс. рублей. В состав комплекта будут входить: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Печь пекарская ХПЭ-500 (40 тыс. руб.)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Шкаф расстойный ШРЭ 2.1 (22 тыс. руб.)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Мукопросеиватель ПВГ-600М (24 тыс. руб.)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Тестомес МТМ-65МНА 1,5 (63 тыс. руб.)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Зонт вентиляционный ЗВП 10*8 (9 тыс. руб.)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Ванна моечная односекционная (3,5 тыс. руб.)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Стол кондитерский СП-311/2008 (17 тыс. руб.)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Стол пристенный СПП 15/6 оц – 2шт. (9 тыс. руб.)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Весы CAS SW-1-20 (4 тыс. руб.)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Стеллаж СК 1200/400 – 2 шт. (17 тыс. руб.)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Тележка к ХПЭ ТС-Р-16 – 2 шт. (45 тыс. руб.)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Лист подовый для ХПЭ – 12 шт. (7 тыс. руб.)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34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Хлебная форма 3Л10 – 72 шт. (41 тыс. руб.)</w:t>
      </w:r>
    </w:p>
    <w:p w:rsidR="00000000" w:rsidDel="00000000" w:rsidP="00000000" w:rsidRDefault="00000000" w:rsidRPr="00000000" w14:paraId="0000002E">
      <w:pPr>
        <w:shd w:fill="ffffff" w:val="clear"/>
        <w:spacing w:after="40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Данное оборудование помещается на площади в 30 кв. м. и предназначено для выпечки пшеничного хлеба, ржано-пшеничного подового и формового, булочных изделий из дрожжевого теста. Данная комплектация позволит выполнять все необходимые операции по подготовке сырья и непосредственной  выпечки изделий:</w:t>
      </w:r>
    </w:p>
    <w:p w:rsidR="00000000" w:rsidDel="00000000" w:rsidP="00000000" w:rsidRDefault="00000000" w:rsidRPr="00000000" w14:paraId="0000002F">
      <w:pPr>
        <w:numPr>
          <w:ilvl w:val="0"/>
          <w:numId w:val="10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Просеивание и разрыхление муки;</w:t>
      </w:r>
    </w:p>
    <w:p w:rsidR="00000000" w:rsidDel="00000000" w:rsidP="00000000" w:rsidRDefault="00000000" w:rsidRPr="00000000" w14:paraId="00000030">
      <w:pPr>
        <w:numPr>
          <w:ilvl w:val="0"/>
          <w:numId w:val="10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Замес теста;</w:t>
      </w:r>
    </w:p>
    <w:p w:rsidR="00000000" w:rsidDel="00000000" w:rsidP="00000000" w:rsidRDefault="00000000" w:rsidRPr="00000000" w14:paraId="00000031">
      <w:pPr>
        <w:numPr>
          <w:ilvl w:val="0"/>
          <w:numId w:val="10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Разделка и формовка тестовых заготовок;</w:t>
      </w:r>
    </w:p>
    <w:p w:rsidR="00000000" w:rsidDel="00000000" w:rsidP="00000000" w:rsidRDefault="00000000" w:rsidRPr="00000000" w14:paraId="00000032">
      <w:pPr>
        <w:numPr>
          <w:ilvl w:val="0"/>
          <w:numId w:val="10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Расстойка заготовок в расстойном шкафу;</w:t>
      </w:r>
    </w:p>
    <w:p w:rsidR="00000000" w:rsidDel="00000000" w:rsidP="00000000" w:rsidRDefault="00000000" w:rsidRPr="00000000" w14:paraId="00000033">
      <w:pPr>
        <w:numPr>
          <w:ilvl w:val="0"/>
          <w:numId w:val="10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34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Выпечка хлеба и булочных изделий в печи.</w:t>
      </w:r>
    </w:p>
    <w:p w:rsidR="00000000" w:rsidDel="00000000" w:rsidP="00000000" w:rsidRDefault="00000000" w:rsidRPr="00000000" w14:paraId="00000034">
      <w:pPr>
        <w:pStyle w:val="Heading2"/>
        <w:keepNext w:val="0"/>
        <w:keepLines w:val="0"/>
        <w:shd w:fill="ffffff" w:val="clear"/>
        <w:spacing w:after="300" w:before="460" w:line="333.658536585365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zb17y0dsthpz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Подбор персонала</w:t>
      </w:r>
    </w:p>
    <w:p w:rsidR="00000000" w:rsidDel="00000000" w:rsidP="00000000" w:rsidRDefault="00000000" w:rsidRPr="00000000" w14:paraId="00000035">
      <w:pPr>
        <w:shd w:fill="ffffff" w:val="clear"/>
        <w:spacing w:after="40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качестве персонала хлебопекарни планируется трудоустроить опытного технолога, пекарей (5 чел.), водителей (2 чел.), разнорабочего (1 чел.), торгового представителя (2 чел.) и уборщицу. Бухгалтер будет устроен на неполный рабочий день (по договору аутсорсинга). Фонд оплаты труда составит 135 тыс. рублей в месяц.</w:t>
      </w:r>
    </w:p>
    <w:p w:rsidR="00000000" w:rsidDel="00000000" w:rsidP="00000000" w:rsidRDefault="00000000" w:rsidRPr="00000000" w14:paraId="00000036">
      <w:pPr>
        <w:pStyle w:val="Heading2"/>
        <w:keepNext w:val="0"/>
        <w:keepLines w:val="0"/>
        <w:shd w:fill="ffffff" w:val="clear"/>
        <w:spacing w:after="300" w:before="460" w:line="333.658536585365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6s7lrv38ufw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Какую систему налогообложения выбрать для хлебопекарни</w:t>
      </w:r>
    </w:p>
    <w:p w:rsidR="00000000" w:rsidDel="00000000" w:rsidP="00000000" w:rsidRDefault="00000000" w:rsidRPr="00000000" w14:paraId="00000037">
      <w:pPr>
        <w:shd w:fill="ffffff" w:val="clear"/>
        <w:spacing w:after="40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Организационной формой предприятия будет обычное индивидуальное предпринимательство, зарегистрированное в местной налоговой службе. В качестве системы налогообложения планируется применять УСН («упрощенка»). Это одна из самых выгодных систем налогообложения для хлебопекарни. Размер налога составит 15% от прибыли организации.</w:t>
      </w:r>
    </w:p>
    <w:p w:rsidR="00000000" w:rsidDel="00000000" w:rsidP="00000000" w:rsidRDefault="00000000" w:rsidRPr="00000000" w14:paraId="00000038">
      <w:pPr>
        <w:pStyle w:val="Heading2"/>
        <w:keepNext w:val="0"/>
        <w:keepLines w:val="0"/>
        <w:shd w:fill="ffffff" w:val="clear"/>
        <w:spacing w:after="300" w:before="460" w:line="333.658536585365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sk6iv1ax1q9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Маркетинговый план пекарни</w:t>
      </w:r>
    </w:p>
    <w:p w:rsidR="00000000" w:rsidDel="00000000" w:rsidP="00000000" w:rsidRDefault="00000000" w:rsidRPr="00000000" w14:paraId="00000039">
      <w:pPr>
        <w:shd w:fill="ffffff" w:val="clear"/>
        <w:spacing w:after="40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Реализацию продукции планируется осуществлять в торговые предприятия и точки общественного питания нашего города. В городе насчитывается порядка 300 подобных организаций. Если говорить более точно, то оптовыми покупателями будут являться:</w:t>
      </w:r>
    </w:p>
    <w:p w:rsidR="00000000" w:rsidDel="00000000" w:rsidP="00000000" w:rsidRDefault="00000000" w:rsidRPr="00000000" w14:paraId="0000003A">
      <w:pPr>
        <w:numPr>
          <w:ilvl w:val="0"/>
          <w:numId w:val="8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Специализированные торговые киоски и павильоны по продаже хлеба, выпечки и кондитерской продукции;</w:t>
      </w:r>
    </w:p>
    <w:p w:rsidR="00000000" w:rsidDel="00000000" w:rsidP="00000000" w:rsidRDefault="00000000" w:rsidRPr="00000000" w14:paraId="0000003B">
      <w:pPr>
        <w:numPr>
          <w:ilvl w:val="0"/>
          <w:numId w:val="8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Внутригородские торговые сети (продуктовые магазины);</w:t>
      </w:r>
    </w:p>
    <w:p w:rsidR="00000000" w:rsidDel="00000000" w:rsidP="00000000" w:rsidRDefault="00000000" w:rsidRPr="00000000" w14:paraId="0000003C">
      <w:pPr>
        <w:numPr>
          <w:ilvl w:val="0"/>
          <w:numId w:val="8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Кафе и рестораны;</w:t>
      </w:r>
    </w:p>
    <w:p w:rsidR="00000000" w:rsidDel="00000000" w:rsidP="00000000" w:rsidRDefault="00000000" w:rsidRPr="00000000" w14:paraId="0000003D">
      <w:pPr>
        <w:numPr>
          <w:ilvl w:val="0"/>
          <w:numId w:val="8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34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Муниципальные учреждения (больницы, школы, детские сады).</w:t>
      </w:r>
    </w:p>
    <w:p w:rsidR="00000000" w:rsidDel="00000000" w:rsidP="00000000" w:rsidRDefault="00000000" w:rsidRPr="00000000" w14:paraId="0000003E">
      <w:pPr>
        <w:shd w:fill="ffffff" w:val="clear"/>
        <w:spacing w:after="40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заключения договоров с потенциальными покупателями будет нанят торговый представитель. В последующем, с развитием производства планируется открытие собственных розничных точек по продаже свежевыпеченного хлеба и хлебобулочных изделий.</w:t>
      </w:r>
    </w:p>
    <w:p w:rsidR="00000000" w:rsidDel="00000000" w:rsidP="00000000" w:rsidRDefault="00000000" w:rsidRPr="00000000" w14:paraId="0000003F">
      <w:pPr>
        <w:shd w:fill="ffffff" w:val="clear"/>
        <w:spacing w:after="40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3657600"/>
            <wp:effectExtent b="0" l="0" r="0" t="0"/>
            <wp:docPr descr="Бизнес план хлебопекарни" id="1" name="image2.jpg"/>
            <a:graphic>
              <a:graphicData uri="http://schemas.openxmlformats.org/drawingml/2006/picture">
                <pic:pic>
                  <pic:nvPicPr>
                    <pic:cNvPr descr="Бизнес план хлебопекарни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657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2"/>
        <w:keepNext w:val="0"/>
        <w:keepLines w:val="0"/>
        <w:shd w:fill="ffffff" w:val="clear"/>
        <w:spacing w:after="300" w:before="460" w:line="333.658536585365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s5k1hnsip982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Риски бизнеса</w:t>
      </w:r>
    </w:p>
    <w:p w:rsidR="00000000" w:rsidDel="00000000" w:rsidP="00000000" w:rsidRDefault="00000000" w:rsidRPr="00000000" w14:paraId="00000041">
      <w:pPr>
        <w:shd w:fill="ffffff" w:val="clear"/>
        <w:spacing w:after="40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Риски ведения подобного бизнеса заключаются в следующем: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Рост конкуренции на рынке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Отсутствие государственной поддержки отрасли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34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Рост требований к производству, усложнение государственного ценового регулирования (максимальная торговая наценка)</w:t>
      </w:r>
    </w:p>
    <w:p w:rsidR="00000000" w:rsidDel="00000000" w:rsidP="00000000" w:rsidRDefault="00000000" w:rsidRPr="00000000" w14:paraId="00000045">
      <w:pPr>
        <w:pStyle w:val="Heading2"/>
        <w:keepNext w:val="0"/>
        <w:keepLines w:val="0"/>
        <w:shd w:fill="ffffff" w:val="clear"/>
        <w:spacing w:after="300" w:before="460" w:line="333.658536585365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dm9i8e6376bx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Финансовый план</w:t>
      </w:r>
    </w:p>
    <w:p w:rsidR="00000000" w:rsidDel="00000000" w:rsidP="00000000" w:rsidRDefault="00000000" w:rsidRPr="00000000" w14:paraId="00000046">
      <w:pPr>
        <w:shd w:fill="ffffff" w:val="clear"/>
        <w:spacing w:after="40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Перейдем к расчету основных показателей эффективности бизнеса. Ежемесячные расходы предприятия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Аренда – 60 000 руб.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Заработная плата – 135 000 руб.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Страховые отчисления в ПФР и ФСС – 40 000 руб.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Сырье и ингредиенты (20% от выручки) – 105 000 руб.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Коммунальные платежи – 20 000 руб.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Бухгалтерия (аутсорсинг) – 8 000 руб.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Реклама – 15 000 руб.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34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ГСМ – 25 000 руб.</w:t>
      </w:r>
    </w:p>
    <w:p w:rsidR="00000000" w:rsidDel="00000000" w:rsidP="00000000" w:rsidRDefault="00000000" w:rsidRPr="00000000" w14:paraId="0000004F">
      <w:pPr>
        <w:shd w:fill="ffffff" w:val="clear"/>
        <w:spacing w:after="400" w:line="406.9565217391305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Итого – 408 000 руб.</w:t>
      </w:r>
    </w:p>
    <w:p w:rsidR="00000000" w:rsidDel="00000000" w:rsidP="00000000" w:rsidRDefault="00000000" w:rsidRPr="00000000" w14:paraId="00000050">
      <w:pPr>
        <w:pStyle w:val="Heading2"/>
        <w:keepNext w:val="0"/>
        <w:keepLines w:val="0"/>
        <w:shd w:fill="ffffff" w:val="clear"/>
        <w:spacing w:after="300" w:before="460" w:line="333.658536585365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xa48dtqwi0sa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Сколько можно заработать, открыв хлебопекарню</w:t>
      </w:r>
    </w:p>
    <w:p w:rsidR="00000000" w:rsidDel="00000000" w:rsidP="00000000" w:rsidRDefault="00000000" w:rsidRPr="00000000" w14:paraId="00000051">
      <w:pPr>
        <w:shd w:fill="ffffff" w:val="clear"/>
        <w:spacing w:after="40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данным бизнес плана, чистая прибыль в месяц составит 102 000 рублей. Рентабельность хлебопекарни составляет 25%. Добиться таких показателей можно только при условии 100% реализации всей производимой продукции. На практике ситуация может быть другая (возможны возвраты, отсрочка платежей и пр.), поэтому итоговую прибыль можно смело уменьшить на 25 – 30%. Но и с таким расчетом можно рассчитывать на окупаемость вложений уже на 13 – 15 месяц работы предприятия.</w:t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Рекомендуем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u w:val="single"/>
            <w:rtl w:val="0"/>
          </w:rPr>
          <w:t xml:space="preserve">скачать бизнес план хлебопекарни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всего за {banner_bi-plan}, у наших партнёров, с гарантией качества.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Это полноценный, готовый проект, который вы не найдете в свободном доступе.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Содержание бизнес плана: 1. Конфинденциальность 2. Резюме 3. Этапы реализации проекта 4. Характеристика объекта 5. План маркетинга 6. Технико-экономические данные оборудования 7. Финансовый план 8. Оценка риска 9. Финансово-экономическое обоснование инвестиций 10. Выводы</w:t>
      </w:r>
    </w:p>
    <w:p w:rsidR="00000000" w:rsidDel="00000000" w:rsidP="00000000" w:rsidRDefault="00000000" w:rsidRPr="00000000" w14:paraId="00000053">
      <w:pPr>
        <w:pStyle w:val="Heading2"/>
        <w:keepNext w:val="0"/>
        <w:keepLines w:val="0"/>
        <w:spacing w:after="300" w:before="460" w:line="333.658536585365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53z8gsbfh86w" w:id="10"/>
      <w:bookmarkEnd w:id="1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Какой ОКВЭД указать при регистрации хлебопекарни</w:t>
      </w:r>
    </w:p>
    <w:p w:rsidR="00000000" w:rsidDel="00000000" w:rsidP="00000000" w:rsidRDefault="00000000" w:rsidRPr="00000000" w14:paraId="00000054">
      <w:pPr>
        <w:spacing w:after="40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регистрации бизнеса по изготовлению и реализации хлеба и хлебобулочных изделий в Общероссийском классификаторе экономической деятельности предусмотрен код 15.81, 15.82, 52.24, 55.30 – в зависимости от предполагаемого ассортимента продукции и способах реализации. Кроме того, следует выбрать такие коды как 52.24 – Розничная торговля хлебобулочными изделиями; 51.36.3 – Оптовая торговля хлебом и хлебобулочными изделиями.</w:t>
      </w:r>
    </w:p>
    <w:p w:rsidR="00000000" w:rsidDel="00000000" w:rsidP="00000000" w:rsidRDefault="00000000" w:rsidRPr="00000000" w14:paraId="00000055">
      <w:pPr>
        <w:pStyle w:val="Heading2"/>
        <w:keepNext w:val="0"/>
        <w:keepLines w:val="0"/>
        <w:spacing w:after="300" w:before="460" w:line="333.658536585365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wf0lc9hc1047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документы нужны для открытия хлебопекарни</w:t>
      </w:r>
    </w:p>
    <w:p w:rsidR="00000000" w:rsidDel="00000000" w:rsidP="00000000" w:rsidRDefault="00000000" w:rsidRPr="00000000" w14:paraId="00000056">
      <w:pPr>
        <w:spacing w:after="40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начала необходимо зарегистрироваться в качестве индивидуального предпринимателя, выбрать форму налогообложения и предоставить в Роспотребнадзор справку о начале деятельности со свидетельством о поставке на учет. В качестве правовой формы можно использовать ООО, но ИП обойдется дешевле и проще при регистрации и перечню необходимых документов. Кроме того необходимо заключить договора по дезинфекции, утилизации производственных отходов, разработать программу производственного контроля, документы подтверждающие обслуживание систем вентиляции, медицинский осмотр персонала с выдачей санитарных книжек.</w:t>
      </w:r>
    </w:p>
    <w:p w:rsidR="00000000" w:rsidDel="00000000" w:rsidP="00000000" w:rsidRDefault="00000000" w:rsidRPr="00000000" w14:paraId="00000057">
      <w:pPr>
        <w:pStyle w:val="Heading2"/>
        <w:keepNext w:val="0"/>
        <w:keepLines w:val="0"/>
        <w:spacing w:after="300" w:before="460" w:line="333.658536585365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ujkan3k2zh9d" w:id="12"/>
      <w:bookmarkEnd w:id="1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Нужны ли разрешения для открытия хлебопекарни</w:t>
      </w:r>
    </w:p>
    <w:p w:rsidR="00000000" w:rsidDel="00000000" w:rsidP="00000000" w:rsidRDefault="00000000" w:rsidRPr="00000000" w14:paraId="00000058">
      <w:pPr>
        <w:spacing w:after="40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производстве и реализации хлебобулочных изделий обязательны следующие разрешения:</w:t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spacing w:after="0" w:afterAutospacing="0" w:before="220" w:line="406.9565217391305" w:lineRule="auto"/>
        <w:ind w:left="104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Разрешение от Роспотребнадзора.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spacing w:after="0" w:afterAutospacing="0" w:before="0" w:beforeAutospacing="0" w:line="406.9565217391305" w:lineRule="auto"/>
        <w:ind w:left="104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Санитарно-эпидемиологическое заключение на всю продукцию.</w:t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spacing w:after="0" w:afterAutospacing="0" w:before="0" w:beforeAutospacing="0" w:line="406.9565217391305" w:lineRule="auto"/>
        <w:ind w:left="104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Утверждение декларации на соответствие продукции требованиям ТР ТС 021/2011.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spacing w:after="0" w:afterAutospacing="0" w:before="0" w:beforeAutospacing="0" w:line="406.9565217391305" w:lineRule="auto"/>
        <w:ind w:left="104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Разработка ТУ либо приобретение прав технических условий иных производителей.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spacing w:after="0" w:afterAutospacing="0" w:before="0" w:beforeAutospacing="0" w:line="406.9565217391305" w:lineRule="auto"/>
        <w:ind w:left="104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производственного контроля.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spacing w:after="400" w:before="0" w:beforeAutospacing="0" w:line="406.9565217391305" w:lineRule="auto"/>
        <w:ind w:left="104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Разрешение Госпожнадзора.</w:t>
      </w:r>
    </w:p>
    <w:p w:rsidR="00000000" w:rsidDel="00000000" w:rsidP="00000000" w:rsidRDefault="00000000" w:rsidRPr="00000000" w14:paraId="0000005F">
      <w:pPr>
        <w:pStyle w:val="Heading2"/>
        <w:keepNext w:val="0"/>
        <w:keepLines w:val="0"/>
        <w:spacing w:after="300" w:before="460" w:line="333.658536585365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rx8717jb62te" w:id="13"/>
      <w:bookmarkEnd w:id="1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Технология производства хлебобулочных изделий</w:t>
      </w:r>
    </w:p>
    <w:p w:rsidR="00000000" w:rsidDel="00000000" w:rsidP="00000000" w:rsidRDefault="00000000" w:rsidRPr="00000000" w14:paraId="00000060">
      <w:pPr>
        <w:spacing w:after="40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Процесс изготовления хлеба и хлебобулочных изделий в первую очередь зависит от выбора рецептуры. В зависимости от этого подбирается необходимое оборудование – печь и тестомесильная машина. Этап производства условно можно поделить на три шага:</w:t>
      </w:r>
    </w:p>
    <w:p w:rsidR="00000000" w:rsidDel="00000000" w:rsidP="00000000" w:rsidRDefault="00000000" w:rsidRPr="00000000" w14:paraId="00000061">
      <w:pPr>
        <w:numPr>
          <w:ilvl w:val="0"/>
          <w:numId w:val="9"/>
        </w:numPr>
        <w:spacing w:after="0" w:afterAutospacing="0" w:before="220" w:line="406.9565217391305" w:lineRule="auto"/>
        <w:ind w:left="104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Замес теста.</w:t>
      </w:r>
    </w:p>
    <w:p w:rsidR="00000000" w:rsidDel="00000000" w:rsidP="00000000" w:rsidRDefault="00000000" w:rsidRPr="00000000" w14:paraId="00000062">
      <w:pPr>
        <w:numPr>
          <w:ilvl w:val="0"/>
          <w:numId w:val="9"/>
        </w:numPr>
        <w:spacing w:after="0" w:afterAutospacing="0" w:before="0" w:beforeAutospacing="0" w:line="406.9565217391305" w:lineRule="auto"/>
        <w:ind w:left="104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Формовка изделий.</w:t>
      </w:r>
    </w:p>
    <w:p w:rsidR="00000000" w:rsidDel="00000000" w:rsidP="00000000" w:rsidRDefault="00000000" w:rsidRPr="00000000" w14:paraId="00000063">
      <w:pPr>
        <w:numPr>
          <w:ilvl w:val="0"/>
          <w:numId w:val="9"/>
        </w:numPr>
        <w:spacing w:after="400" w:before="0" w:beforeAutospacing="0" w:line="406.9565217391305" w:lineRule="auto"/>
        <w:ind w:left="104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Процесс выпечки.</w:t>
      </w:r>
    </w:p>
    <w:p w:rsidR="00000000" w:rsidDel="00000000" w:rsidP="00000000" w:rsidRDefault="00000000" w:rsidRPr="00000000" w14:paraId="00000064">
      <w:pPr>
        <w:spacing w:after="40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зависимости от мощностей вашего производства, замес может быть как ручной, так и с автоматический. После замеса тесто должно «созреть», для этого используют специальные емкости. После того как тесто созрело, его направляют в цех по формовке, где из всей массы отбирается тесто по весу для каждого изделия и помещается в формы для выпечки. На последнем этапе следует сама выпечка в печах при температуре 240-280 градусов в течение 25 минут, в зависимости от изделия.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color w:val="222222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color w:val="222222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color w:val="222222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Verdana" w:cs="Verdana" w:eastAsia="Verdana" w:hAnsi="Verdana"/>
        <w:color w:val="222222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color w:val="222222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Verdana" w:cs="Verdana" w:eastAsia="Verdana" w:hAnsi="Verdana"/>
        <w:color w:val="222222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color w:val="222222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color w:val="222222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rFonts w:ascii="Verdana" w:cs="Verdana" w:eastAsia="Verdana" w:hAnsi="Verdana"/>
        <w:color w:val="222222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color w:val="222222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s://smartlk.ru/biplan?extra_param_1=biznes_plan_hlebopekar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