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spacing w:after="200" w:line="240" w:lineRule="auto"/>
        <w:jc w:val="both"/>
        <w:rPr/>
      </w:pPr>
      <w:bookmarkStart w:colFirst="0" w:colLast="0" w:name="_rln16o6s0o6h" w:id="0"/>
      <w:bookmarkEnd w:id="0"/>
      <w:r w:rsidDel="00000000" w:rsidR="00000000" w:rsidRPr="00000000">
        <w:rPr>
          <w:rtl w:val="0"/>
        </w:rPr>
        <w:t xml:space="preserve">1. Краткий инвестиционный меморандум</w:t>
      </w:r>
    </w:p>
    <w:p w:rsidR="00000000" w:rsidDel="00000000" w:rsidP="00000000" w:rsidRDefault="00000000" w:rsidRPr="00000000" w14:paraId="00000002">
      <w:pPr>
        <w:keepNext w:val="0"/>
        <w:keepLines w:val="0"/>
        <w:spacing w:after="200" w:before="0" w:line="240" w:lineRule="auto"/>
        <w:jc w:val="both"/>
        <w:rPr/>
      </w:pPr>
      <w:r w:rsidDel="00000000" w:rsidR="00000000" w:rsidRPr="00000000">
        <w:rPr>
          <w:rtl w:val="0"/>
        </w:rPr>
        <w:t xml:space="preserve">Сегодня одной из самых перспективных и быстроразвивающихся сфер бизнеса является общественное питание. Данная индустрия обладает динамично растущим оборотом и в целом положительной динамикой. </w:t>
      </w:r>
    </w:p>
    <w:p w:rsidR="00000000" w:rsidDel="00000000" w:rsidP="00000000" w:rsidRDefault="00000000" w:rsidRPr="00000000" w14:paraId="00000003">
      <w:pPr>
        <w:keepNext w:val="0"/>
        <w:keepLines w:val="0"/>
        <w:spacing w:after="200" w:before="0" w:line="240" w:lineRule="auto"/>
        <w:jc w:val="both"/>
        <w:rPr/>
      </w:pPr>
      <w:r w:rsidDel="00000000" w:rsidR="00000000" w:rsidRPr="00000000">
        <w:rPr>
          <w:rtl w:val="0"/>
        </w:rPr>
        <w:t xml:space="preserve">В 2016 году, по сравнению с 2015-м, ресторанный рынок показал небольшой рост и превысил 1350 млрд рублей, по данным Единой межведомственной информационно-статистической системы (ЕМИСС), которую курирует Росстат. В 2017 году рост продолжается. В то же время российский рынок общественного питания остается далеким от насыщения, особенно это касается регионов, удаленных от Москвы и Санкт-Петербурга.</w:t>
      </w:r>
    </w:p>
    <w:p w:rsidR="00000000" w:rsidDel="00000000" w:rsidP="00000000" w:rsidRDefault="00000000" w:rsidRPr="00000000" w14:paraId="00000004">
      <w:pPr>
        <w:pBdr>
          <w:bottom w:color="auto" w:space="0" w:sz="0" w:val="none"/>
        </w:pBd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Поэтому сегодня открытие кафе является целесообразным и перспективным делом. Перед запуском проекта нужно провести тщательный анализ и составить бизнес-план.</w:t>
      </w:r>
    </w:p>
    <w:p w:rsidR="00000000" w:rsidDel="00000000" w:rsidP="00000000" w:rsidRDefault="00000000" w:rsidRPr="00000000" w14:paraId="00000005">
      <w:pPr>
        <w:pBdr>
          <w:bottom w:color="auto" w:space="0" w:sz="0" w:val="none"/>
        </w:pBd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рамках данной работы мы проанализируем семейное кафе с итальянской кухней, где приятно отдыхать и детям, и родителям.</w:t>
      </w:r>
    </w:p>
    <w:p w:rsidR="00000000" w:rsidDel="00000000" w:rsidP="00000000" w:rsidRDefault="00000000" w:rsidRPr="00000000" w14:paraId="00000006">
      <w:pPr>
        <w:pBdr>
          <w:bottom w:color="auto" w:space="0" w:sz="0" w:val="none"/>
        </w:pBd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Факторы успеха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after="200" w:line="240" w:lineRule="auto"/>
        <w:ind w:left="10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Доступные цены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after="200" w:line="240" w:lineRule="auto"/>
        <w:ind w:left="10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Семейный формат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after="200" w:line="240" w:lineRule="auto"/>
        <w:ind w:left="10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Быстрое обслуживание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after="200" w:line="240" w:lineRule="auto"/>
        <w:ind w:left="10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Удобное месторасположение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after="200" w:line="240" w:lineRule="auto"/>
        <w:ind w:left="10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Современный интерьер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200" w:line="240" w:lineRule="auto"/>
        <w:ind w:left="10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Приятная атмосфера</w:t>
      </w:r>
    </w:p>
    <w:p w:rsidR="00000000" w:rsidDel="00000000" w:rsidP="00000000" w:rsidRDefault="00000000" w:rsidRPr="00000000" w14:paraId="0000000D">
      <w:pPr>
        <w:pBdr>
          <w:bottom w:color="auto" w:space="0" w:sz="0" w:val="none"/>
        </w:pBd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Сумма первоначальных инвестиций составляет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170 000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рублей.</w:t>
      </w:r>
    </w:p>
    <w:p w:rsidR="00000000" w:rsidDel="00000000" w:rsidP="00000000" w:rsidRDefault="00000000" w:rsidRPr="00000000" w14:paraId="0000000E">
      <w:pPr>
        <w:pBdr>
          <w:bottom w:color="auto" w:space="0" w:sz="0" w:val="none"/>
        </w:pBd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Точка безубыточности достигается на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месяц работы.</w:t>
      </w:r>
    </w:p>
    <w:p w:rsidR="00000000" w:rsidDel="00000000" w:rsidP="00000000" w:rsidRDefault="00000000" w:rsidRPr="00000000" w14:paraId="0000000F">
      <w:pPr>
        <w:pBdr>
          <w:bottom w:color="auto" w:space="0" w:sz="0" w:val="none"/>
        </w:pBd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Срок окупаемости составляет 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месяцев.</w:t>
      </w:r>
    </w:p>
    <w:p w:rsidR="00000000" w:rsidDel="00000000" w:rsidP="00000000" w:rsidRDefault="00000000" w:rsidRPr="00000000" w14:paraId="00000010">
      <w:pPr>
        <w:pBdr>
          <w:bottom w:color="auto" w:space="0" w:sz="0" w:val="none"/>
        </w:pBd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Средняя чистая ежемесячная прибыль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366 000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рублей.</w:t>
      </w:r>
    </w:p>
    <w:p w:rsidR="00000000" w:rsidDel="00000000" w:rsidP="00000000" w:rsidRDefault="00000000" w:rsidRPr="00000000" w14:paraId="00000011">
      <w:pPr>
        <w:pBdr>
          <w:bottom w:color="auto" w:space="0" w:sz="0" w:val="none"/>
        </w:pBd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Рентабельность продаж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%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2">
      <w:pPr>
        <w:pStyle w:val="Heading2"/>
        <w:spacing w:after="200" w:line="240" w:lineRule="auto"/>
        <w:jc w:val="both"/>
        <w:rPr/>
      </w:pPr>
      <w:bookmarkStart w:colFirst="0" w:colLast="0" w:name="_wjdz7ca02kdn" w:id="1"/>
      <w:bookmarkEnd w:id="1"/>
      <w:r w:rsidDel="00000000" w:rsidR="00000000" w:rsidRPr="00000000">
        <w:rPr>
          <w:rtl w:val="0"/>
        </w:rPr>
        <w:t xml:space="preserve">2. Описание бизнеса, продукта или услуги</w:t>
      </w:r>
    </w:p>
    <w:p w:rsidR="00000000" w:rsidDel="00000000" w:rsidP="00000000" w:rsidRDefault="00000000" w:rsidRPr="00000000" w14:paraId="00000013">
      <w:pPr>
        <w:pBdr>
          <w:bottom w:color="auto" w:space="0" w:sz="0" w:val="none"/>
        </w:pBd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бизнес-плане мы рассматриваем кафе семейного формата.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Это заведение общественного питания с итальянским меню, подходящим как детям, так и родителям. Основной особенностью является наличие детской комнаты и различных развлечений для ребёнка.</w:t>
      </w:r>
    </w:p>
    <w:p w:rsidR="00000000" w:rsidDel="00000000" w:rsidP="00000000" w:rsidRDefault="00000000" w:rsidRPr="00000000" w14:paraId="00000014">
      <w:pPr>
        <w:pBdr>
          <w:bottom w:color="auto" w:space="0" w:sz="0" w:val="none"/>
        </w:pBd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Местоположение кафе — крупный торговый центр. Ещё несколько лет назад ТЦ не рассматривались как место локации качественных ресторанных концепций, а сейчас их количество растет и набирает все большую популярность. Такое расположение за счет большого потока клиентов обеспечивает быстрое и стабильное развитие. Также это возможность эффективно оптимизировать расходы на рекламу посредством маркетинговых мероприятий ТЦ. Площадь помещения порядка 200 м2. Сюда входит кухня, общий зал и игровая комната. Общее количество персонала 13 человек: управляющий, 2 администратора, 2 повара, 4 официанта, 2 воспитательницы, 2 работника кухни.</w:t>
      </w:r>
    </w:p>
    <w:p w:rsidR="00000000" w:rsidDel="00000000" w:rsidP="00000000" w:rsidRDefault="00000000" w:rsidRPr="00000000" w14:paraId="00000015">
      <w:pPr>
        <w:pBdr>
          <w:bottom w:color="auto" w:space="0" w:sz="0" w:val="none"/>
        </w:pBd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Очень важно уделить внимание разработке меню и выбору повара.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Так как целевая аудитория имеет широкий возрастной диапазон, нужно подобрать наиболее подходящий список блюд. Кухня будет итальянская, так как она любима как детьми, так и родителями.</w:t>
      </w:r>
    </w:p>
    <w:p w:rsidR="00000000" w:rsidDel="00000000" w:rsidP="00000000" w:rsidRDefault="00000000" w:rsidRPr="00000000" w14:paraId="00000016">
      <w:pPr>
        <w:pBdr>
          <w:bottom w:color="auto" w:space="0" w:sz="0" w:val="none"/>
        </w:pBd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Классическое меню включает около 40-50 наименований блюд и 30-40 напитков. Обновить перечень блюд можно к праздникам и детским каникулам.</w:t>
      </w:r>
    </w:p>
    <w:p w:rsidR="00000000" w:rsidDel="00000000" w:rsidP="00000000" w:rsidRDefault="00000000" w:rsidRPr="00000000" w14:paraId="00000017">
      <w:pPr>
        <w:pBdr>
          <w:bottom w:color="auto" w:space="0" w:sz="0" w:val="none"/>
        </w:pBdr>
        <w:spacing w:after="200"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График работы: 10:00 — 22:00.</w:t>
      </w:r>
    </w:p>
    <w:p w:rsidR="00000000" w:rsidDel="00000000" w:rsidP="00000000" w:rsidRDefault="00000000" w:rsidRPr="00000000" w14:paraId="00000018">
      <w:pPr>
        <w:pStyle w:val="Heading2"/>
        <w:spacing w:after="200" w:line="240" w:lineRule="auto"/>
        <w:jc w:val="both"/>
        <w:rPr/>
      </w:pPr>
      <w:bookmarkStart w:colFirst="0" w:colLast="0" w:name="_5erppcbxmx95" w:id="2"/>
      <w:bookmarkEnd w:id="2"/>
      <w:r w:rsidDel="00000000" w:rsidR="00000000" w:rsidRPr="00000000">
        <w:rPr>
          <w:rtl w:val="0"/>
        </w:rPr>
        <w:t xml:space="preserve">3. Описание рынка сбыта</w:t>
      </w:r>
    </w:p>
    <w:p w:rsidR="00000000" w:rsidDel="00000000" w:rsidP="00000000" w:rsidRDefault="00000000" w:rsidRPr="00000000" w14:paraId="00000019">
      <w:pPr>
        <w:pBdr>
          <w:bottom w:color="auto" w:space="0" w:sz="0" w:val="none"/>
        </w:pBd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каждым годом демографическая ситуация в нашей стране улучшается: количество семей растет, рождаемость увеличивается. В текущем ритме жизни родителям и детям все труднее находить время для совместных вечеров. А разнообразие вкусовых предпочтений создает дополнительные препятствия. Таким образом, актуальность данного проекта нельзя переоценить.</w:t>
      </w:r>
    </w:p>
    <w:p w:rsidR="00000000" w:rsidDel="00000000" w:rsidP="00000000" w:rsidRDefault="00000000" w:rsidRPr="00000000" w14:paraId="0000001A">
      <w:pPr>
        <w:pBdr>
          <w:bottom w:color="auto" w:space="0" w:sz="0" w:val="none"/>
        </w:pBd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Целевая аудитория в своем большинстве представляет семьи с детьми.</w:t>
      </w:r>
    </w:p>
    <w:p w:rsidR="00000000" w:rsidDel="00000000" w:rsidP="00000000" w:rsidRDefault="00000000" w:rsidRPr="00000000" w14:paraId="0000001B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6332400" cy="3302000"/>
            <wp:effectExtent b="0" l="0" r="0" t="0"/>
            <wp:docPr descr="https://www.beboss.pro/new/files/b9/eb/bezymyannyy-sqq2am.optimize.png" id="1" name="image1.png"/>
            <a:graphic>
              <a:graphicData uri="http://schemas.openxmlformats.org/drawingml/2006/picture">
                <pic:pic>
                  <pic:nvPicPr>
                    <pic:cNvPr descr="https://www.beboss.pro/new/files/b9/eb/bezymyannyy-sqq2am.optimize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330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bottom w:color="auto" w:space="0" w:sz="0" w:val="none"/>
        </w:pBd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нестабильной экономической ситуации происходит перераспределение клиентов из одного сегмента в другой. Таким образом, люди, раньше посещавшие дорогие рестораны, переходят в заведения с более низкой ценовой категорией. А привычка питаться в общественных местах у населения остается в любое время. При соблюдении оптимального соотношения между ценой и качеством, есть возможность захватить большой кусок рынка.</w:t>
      </w:r>
    </w:p>
    <w:p w:rsidR="00000000" w:rsidDel="00000000" w:rsidP="00000000" w:rsidRDefault="00000000" w:rsidRPr="00000000" w14:paraId="0000001D">
      <w:pPr>
        <w:pStyle w:val="Heading2"/>
        <w:spacing w:after="200" w:line="240" w:lineRule="auto"/>
        <w:jc w:val="both"/>
        <w:rPr/>
      </w:pPr>
      <w:bookmarkStart w:colFirst="0" w:colLast="0" w:name="_73klrb1w8rsf" w:id="3"/>
      <w:bookmarkEnd w:id="3"/>
      <w:r w:rsidDel="00000000" w:rsidR="00000000" w:rsidRPr="00000000">
        <w:rPr>
          <w:rtl w:val="0"/>
        </w:rPr>
        <w:t xml:space="preserve">4. Продажи и маркетинг</w:t>
      </w:r>
    </w:p>
    <w:p w:rsidR="00000000" w:rsidDel="00000000" w:rsidP="00000000" w:rsidRDefault="00000000" w:rsidRPr="00000000" w14:paraId="0000001E">
      <w:pPr>
        <w:pBdr>
          <w:bottom w:color="auto" w:space="0" w:sz="0" w:val="none"/>
        </w:pBd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Рынок общественного питания обладает высокой конкуренцией. Для того чтобы выделиться нужно красиво преподнести свои основные преимущества. Важно начать рекламную кампанию ещё до открытия. И вне зависимости от времени года поддерживать активную маркетинговую политику.</w:t>
      </w:r>
    </w:p>
    <w:p w:rsidR="00000000" w:rsidDel="00000000" w:rsidP="00000000" w:rsidRDefault="00000000" w:rsidRPr="00000000" w14:paraId="0000001F">
      <w:pPr>
        <w:pBdr>
          <w:bottom w:color="auto" w:space="0" w:sz="0" w:val="none"/>
        </w:pBd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первую очередь важно разработать логотип, сделать брендбук, создать сайт, зарегистрироваться в социальных сетях.</w:t>
      </w:r>
    </w:p>
    <w:p w:rsidR="00000000" w:rsidDel="00000000" w:rsidP="00000000" w:rsidRDefault="00000000" w:rsidRPr="00000000" w14:paraId="00000020">
      <w:pPr>
        <w:pBdr>
          <w:bottom w:color="auto" w:space="0" w:sz="0" w:val="none"/>
        </w:pBd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Первая рекламная кампания должна быть направлена на праздничное открытие кафе. Шары, бесплатные угощения, аниматоры для детей, розыгрыши ценных призов — все это может стать частью большого торжества. Пусть о вас сразу узнают как можно больше людей.</w:t>
      </w:r>
    </w:p>
    <w:p w:rsidR="00000000" w:rsidDel="00000000" w:rsidP="00000000" w:rsidRDefault="00000000" w:rsidRPr="00000000" w14:paraId="00000021">
      <w:pPr>
        <w:pBdr>
          <w:bottom w:color="auto" w:space="0" w:sz="0" w:val="none"/>
        </w:pBd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социальных сетях на регулярной основе следует проводить конкурсы, поддерживая лояльность клиентов. Очень важно держать обратную связь со своими потребителями: будьте открыты для взаимодействия, собирайте отзывы и работайте над ними.</w:t>
      </w:r>
    </w:p>
    <w:p w:rsidR="00000000" w:rsidDel="00000000" w:rsidP="00000000" w:rsidRDefault="00000000" w:rsidRPr="00000000" w14:paraId="00000022">
      <w:pPr>
        <w:pBdr>
          <w:bottom w:color="auto" w:space="0" w:sz="0" w:val="none"/>
        </w:pBd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Постоянно в кафе должны быть различные акции: блюдо дня, счастливые часы, бизнес-ланчи. Всё это увеличивает лояльность клиентов.</w:t>
      </w:r>
    </w:p>
    <w:p w:rsidR="00000000" w:rsidDel="00000000" w:rsidP="00000000" w:rsidRDefault="00000000" w:rsidRPr="00000000" w14:paraId="00000023">
      <w:pPr>
        <w:pBdr>
          <w:bottom w:color="auto" w:space="0" w:sz="0" w:val="none"/>
        </w:pBd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каждом ТЦ есть маркетинговый отдел, сотрудничая с ним можно выгодно оптимизировать рекламные кампании, уменьшая среднюю цену клиента.</w:t>
      </w:r>
    </w:p>
    <w:p w:rsidR="00000000" w:rsidDel="00000000" w:rsidP="00000000" w:rsidRDefault="00000000" w:rsidRPr="00000000" w14:paraId="00000024">
      <w:pPr>
        <w:pBdr>
          <w:bottom w:color="auto" w:space="0" w:sz="0" w:val="none"/>
        </w:pBd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Однако в данном виде бизнесе самым эффективным остается сарафанное радио. Поддерживайте качество вашего заведения на должном уровне, создавайте приятную атмосферу, и число клиентов будет увеличиваться в геометрической прогрессии.</w:t>
      </w:r>
    </w:p>
    <w:p w:rsidR="00000000" w:rsidDel="00000000" w:rsidP="00000000" w:rsidRDefault="00000000" w:rsidRPr="00000000" w14:paraId="00000025">
      <w:pPr>
        <w:pStyle w:val="Heading2"/>
        <w:spacing w:after="200" w:line="240" w:lineRule="auto"/>
        <w:jc w:val="both"/>
        <w:rPr/>
      </w:pPr>
      <w:bookmarkStart w:colFirst="0" w:colLast="0" w:name="_f75zcnffppu0" w:id="4"/>
      <w:bookmarkEnd w:id="4"/>
      <w:r w:rsidDel="00000000" w:rsidR="00000000" w:rsidRPr="00000000">
        <w:rPr>
          <w:rtl w:val="0"/>
        </w:rPr>
        <w:t xml:space="preserve">5. План производства</w:t>
      </w:r>
    </w:p>
    <w:p w:rsidR="00000000" w:rsidDel="00000000" w:rsidP="00000000" w:rsidRDefault="00000000" w:rsidRPr="00000000" w14:paraId="00000026">
      <w:pPr>
        <w:pBdr>
          <w:bottom w:color="auto" w:space="0" w:sz="0" w:val="none"/>
        </w:pBd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Цель проекта — открытие кафе семейного формата.</w:t>
      </w:r>
    </w:p>
    <w:p w:rsidR="00000000" w:rsidDel="00000000" w:rsidP="00000000" w:rsidRDefault="00000000" w:rsidRPr="00000000" w14:paraId="00000027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6332400" cy="2095500"/>
            <wp:effectExtent b="0" l="0" r="0" t="0"/>
            <wp:docPr descr="https://www.beboss.pro/new/files/be/ea/bezym2-pk7lrg.optimize.png" id="2" name="image2.png"/>
            <a:graphic>
              <a:graphicData uri="http://schemas.openxmlformats.org/drawingml/2006/picture">
                <pic:pic>
                  <pic:nvPicPr>
                    <pic:cNvPr descr="https://www.beboss.pro/new/files/be/ea/bezym2-pk7lrg.optimize.pn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2095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bottom w:color="auto" w:space="0" w:sz="0" w:val="none"/>
        </w:pBdr>
        <w:spacing w:after="20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Регистрация бизнеса</w:t>
      </w:r>
    </w:p>
    <w:p w:rsidR="00000000" w:rsidDel="00000000" w:rsidP="00000000" w:rsidRDefault="00000000" w:rsidRPr="00000000" w14:paraId="00000029">
      <w:pPr>
        <w:pBdr>
          <w:bottom w:color="auto" w:space="0" w:sz="0" w:val="none"/>
        </w:pBd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Первый шаг — это открытие ИП или ООО. Далее необходимо встать на учет в налоговой службе. Наиболее оптимальная форма налогообложения для данного вида бизнеса — ЕНВД. Коды деятельности по ОКВЭД — 55.30 «Деятельность ресторанов и кафе».</w:t>
      </w:r>
    </w:p>
    <w:p w:rsidR="00000000" w:rsidDel="00000000" w:rsidP="00000000" w:rsidRDefault="00000000" w:rsidRPr="00000000" w14:paraId="0000002A">
      <w:pPr>
        <w:pBdr>
          <w:bottom w:color="auto" w:space="0" w:sz="0" w:val="none"/>
        </w:pBd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Организация кафе требует решения следующих вопросов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after="200" w:line="240" w:lineRule="auto"/>
        <w:ind w:left="10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получение разрешающих документов у пожарной службы и СЭС;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after="200" w:line="240" w:lineRule="auto"/>
        <w:ind w:left="10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оформление санитарных книжек для всех сотрудников;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spacing w:after="200" w:line="240" w:lineRule="auto"/>
        <w:ind w:left="10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сборы документов (договор аренды; разрешение на размещение в конкретном помещении заведения общественного питания; результаты прохождения персоналом медицинского осмотра);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spacing w:after="200" w:line="240" w:lineRule="auto"/>
        <w:ind w:left="10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регистрация кассового аппарата;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spacing w:after="200" w:line="240" w:lineRule="auto"/>
        <w:ind w:left="10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заключение договоров на: вывоз мусора, пожарную экспертизу, пожарную сигнализацию, тревожную кнопку (охрану), дератизацию и дезинфекцию, бухгалтерское сопровождение;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spacing w:after="200" w:line="240" w:lineRule="auto"/>
        <w:ind w:left="10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подписание договоров на поставку продукции.</w:t>
      </w:r>
    </w:p>
    <w:p w:rsidR="00000000" w:rsidDel="00000000" w:rsidP="00000000" w:rsidRDefault="00000000" w:rsidRPr="00000000" w14:paraId="00000031">
      <w:pPr>
        <w:pBdr>
          <w:bottom w:color="auto" w:space="0" w:sz="0" w:val="none"/>
        </w:pBdr>
        <w:spacing w:after="20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Выбор местоположения</w:t>
      </w:r>
    </w:p>
    <w:p w:rsidR="00000000" w:rsidDel="00000000" w:rsidP="00000000" w:rsidRDefault="00000000" w:rsidRPr="00000000" w14:paraId="00000032">
      <w:pPr>
        <w:pBdr>
          <w:bottom w:color="auto" w:space="0" w:sz="0" w:val="none"/>
        </w:pBd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Крупный ТЦ в любом районе города.</w:t>
      </w:r>
    </w:p>
    <w:p w:rsidR="00000000" w:rsidDel="00000000" w:rsidP="00000000" w:rsidRDefault="00000000" w:rsidRPr="00000000" w14:paraId="00000033">
      <w:pPr>
        <w:pBdr>
          <w:bottom w:color="auto" w:space="0" w:sz="0" w:val="none"/>
        </w:pBd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первые 1-2 месяца крупные торговые центры предоставляют арендные каникулы. То есть во время подготовки помещения вы будете освобождены от платы за помещение.</w:t>
      </w:r>
    </w:p>
    <w:p w:rsidR="00000000" w:rsidDel="00000000" w:rsidP="00000000" w:rsidRDefault="00000000" w:rsidRPr="00000000" w14:paraId="00000034">
      <w:pPr>
        <w:pBdr>
          <w:bottom w:color="auto" w:space="0" w:sz="0" w:val="none"/>
        </w:pBdr>
        <w:spacing w:after="20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Характеристика помещения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spacing w:after="200" w:line="240" w:lineRule="auto"/>
        <w:ind w:left="10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Площадь: кухня — 40 м2, зал для посетителей — 100 м2, игровая комната — 60 м2;</w:t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spacing w:after="200" w:line="240" w:lineRule="auto"/>
        <w:ind w:left="10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Наличие водо- и электроснабжения кухни;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spacing w:after="200" w:line="240" w:lineRule="auto"/>
        <w:ind w:left="10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Вентиляция, кондиционирование, канализация;</w:t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spacing w:after="200" w:line="240" w:lineRule="auto"/>
        <w:ind w:left="10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Вместимость: зал — 60 посадочных мест, игровая комната — 15 детей.</w:t>
      </w:r>
    </w:p>
    <w:p w:rsidR="00000000" w:rsidDel="00000000" w:rsidP="00000000" w:rsidRDefault="00000000" w:rsidRPr="00000000" w14:paraId="00000039">
      <w:pPr>
        <w:pBdr>
          <w:bottom w:color="auto" w:space="0" w:sz="0" w:val="none"/>
        </w:pBd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Интерьер помещения в мягких тонах с использованием ярких элементов. Четкое зонирование основного зала и комнаты для детей.</w:t>
      </w:r>
    </w:p>
    <w:p w:rsidR="00000000" w:rsidDel="00000000" w:rsidP="00000000" w:rsidRDefault="00000000" w:rsidRPr="00000000" w14:paraId="0000003A">
      <w:pPr>
        <w:pBdr>
          <w:bottom w:color="auto" w:space="0" w:sz="0" w:val="none"/>
        </w:pBd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качестве игр можно выбрать как подвижные, так и настольные. Для подвижных можно установить спорткомплекс или площадку с мягким покрытием, качелями, лабиринтами и горками. Среди настольных игр отлично подойдут пазлы, мозаики, конструкторы.</w:t>
      </w:r>
    </w:p>
    <w:p w:rsidR="00000000" w:rsidDel="00000000" w:rsidP="00000000" w:rsidRDefault="00000000" w:rsidRPr="00000000" w14:paraId="0000003B">
      <w:pPr>
        <w:pStyle w:val="Heading2"/>
        <w:spacing w:after="200" w:line="240" w:lineRule="auto"/>
        <w:jc w:val="both"/>
        <w:rPr/>
      </w:pPr>
      <w:bookmarkStart w:colFirst="0" w:colLast="0" w:name="_68byocmx1o31" w:id="5"/>
      <w:bookmarkEnd w:id="5"/>
      <w:r w:rsidDel="00000000" w:rsidR="00000000" w:rsidRPr="00000000">
        <w:rPr>
          <w:rtl w:val="0"/>
        </w:rPr>
        <w:t xml:space="preserve">6. Организационная структура</w:t>
      </w:r>
    </w:p>
    <w:p w:rsidR="00000000" w:rsidDel="00000000" w:rsidP="00000000" w:rsidRDefault="00000000" w:rsidRPr="00000000" w14:paraId="0000003C">
      <w:pPr>
        <w:pBdr>
          <w:bottom w:color="auto" w:space="0" w:sz="0" w:val="none"/>
        </w:pBd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организации любого вида бизнеса одним из наиболее важных факторов является персонал. В рамках данного проекта необходима команда из 13 человек:</w:t>
      </w:r>
    </w:p>
    <w:p w:rsidR="00000000" w:rsidDel="00000000" w:rsidP="00000000" w:rsidRDefault="00000000" w:rsidRPr="00000000" w14:paraId="0000003D">
      <w:pPr>
        <w:numPr>
          <w:ilvl w:val="0"/>
          <w:numId w:val="8"/>
        </w:numPr>
        <w:spacing w:after="200" w:line="240" w:lineRule="auto"/>
        <w:ind w:left="10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Управляющий;</w:t>
      </w:r>
    </w:p>
    <w:p w:rsidR="00000000" w:rsidDel="00000000" w:rsidP="00000000" w:rsidRDefault="00000000" w:rsidRPr="00000000" w14:paraId="0000003E">
      <w:pPr>
        <w:numPr>
          <w:ilvl w:val="0"/>
          <w:numId w:val="8"/>
        </w:numPr>
        <w:spacing w:after="200" w:line="240" w:lineRule="auto"/>
        <w:ind w:left="10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Повара — 2 человека;</w:t>
      </w:r>
    </w:p>
    <w:p w:rsidR="00000000" w:rsidDel="00000000" w:rsidP="00000000" w:rsidRDefault="00000000" w:rsidRPr="00000000" w14:paraId="0000003F">
      <w:pPr>
        <w:numPr>
          <w:ilvl w:val="0"/>
          <w:numId w:val="8"/>
        </w:numPr>
        <w:spacing w:after="200" w:line="240" w:lineRule="auto"/>
        <w:ind w:left="10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Официанты — 4 человека;</w:t>
      </w:r>
    </w:p>
    <w:p w:rsidR="00000000" w:rsidDel="00000000" w:rsidP="00000000" w:rsidRDefault="00000000" w:rsidRPr="00000000" w14:paraId="00000040">
      <w:pPr>
        <w:numPr>
          <w:ilvl w:val="0"/>
          <w:numId w:val="8"/>
        </w:numPr>
        <w:spacing w:after="200" w:line="240" w:lineRule="auto"/>
        <w:ind w:left="10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Администратор — 2 человека;</w:t>
      </w:r>
    </w:p>
    <w:p w:rsidR="00000000" w:rsidDel="00000000" w:rsidP="00000000" w:rsidRDefault="00000000" w:rsidRPr="00000000" w14:paraId="00000041">
      <w:pPr>
        <w:numPr>
          <w:ilvl w:val="0"/>
          <w:numId w:val="8"/>
        </w:numPr>
        <w:spacing w:after="200" w:line="240" w:lineRule="auto"/>
        <w:ind w:left="10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Няни/аниматоры — 2 человека;</w:t>
      </w:r>
    </w:p>
    <w:p w:rsidR="00000000" w:rsidDel="00000000" w:rsidP="00000000" w:rsidRDefault="00000000" w:rsidRPr="00000000" w14:paraId="00000042">
      <w:pPr>
        <w:numPr>
          <w:ilvl w:val="0"/>
          <w:numId w:val="8"/>
        </w:numPr>
        <w:spacing w:after="200" w:line="240" w:lineRule="auto"/>
        <w:ind w:left="10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Работники кухни для мытья посуды и уборки — 2 человека.</w:t>
      </w:r>
    </w:p>
    <w:p w:rsidR="00000000" w:rsidDel="00000000" w:rsidP="00000000" w:rsidRDefault="00000000" w:rsidRPr="00000000" w14:paraId="00000043">
      <w:pPr>
        <w:pBdr>
          <w:bottom w:color="auto" w:space="0" w:sz="0" w:val="none"/>
        </w:pBd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Бухгалтерия будет находиться на аутсорсинге.</w:t>
      </w:r>
    </w:p>
    <w:p w:rsidR="00000000" w:rsidDel="00000000" w:rsidP="00000000" w:rsidRDefault="00000000" w:rsidRPr="00000000" w14:paraId="00000044">
      <w:pPr>
        <w:pBdr>
          <w:bottom w:color="auto" w:space="0" w:sz="0" w:val="none"/>
        </w:pBd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Особенно важно уделить внимание подбору поваров, ведь именно кухня является визитной карточкой заведения общественного питания. Также обратите внимание на подбор персонала для работы с детьми. Они должны иметь опыт, быть особо чуткими, внимательными и доброжелательными. Ведь именно от настроения ребёнка зависит качество отдыха, а соответственно и восприятие вашего кафе родителями.</w:t>
      </w:r>
    </w:p>
    <w:p w:rsidR="00000000" w:rsidDel="00000000" w:rsidP="00000000" w:rsidRDefault="00000000" w:rsidRPr="00000000" w14:paraId="00000045">
      <w:pPr>
        <w:pBdr>
          <w:bottom w:color="auto" w:space="0" w:sz="0" w:val="none"/>
        </w:pBd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Главная цель работников взрастить в клиентах желание возвращаться в ваше заведение снова и снова.</w:t>
      </w:r>
    </w:p>
    <w:p w:rsidR="00000000" w:rsidDel="00000000" w:rsidP="00000000" w:rsidRDefault="00000000" w:rsidRPr="00000000" w14:paraId="00000046">
      <w:pPr>
        <w:pBdr>
          <w:bottom w:color="auto" w:space="0" w:sz="0" w:val="none"/>
        </w:pBdr>
        <w:spacing w:after="20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Основные требования к персоналу: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200" w:line="240" w:lineRule="auto"/>
        <w:ind w:left="10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Наличие медицинской книжки;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after="200" w:line="240" w:lineRule="auto"/>
        <w:ind w:left="10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Опыт работы;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after="200" w:line="240" w:lineRule="auto"/>
        <w:ind w:left="10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Опрятность;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after="200" w:line="240" w:lineRule="auto"/>
        <w:ind w:left="10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Аккуратность;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after="200" w:line="240" w:lineRule="auto"/>
        <w:ind w:left="10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Честность;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after="200" w:line="240" w:lineRule="auto"/>
        <w:ind w:left="10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Трудолюбие;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after="200" w:line="240" w:lineRule="auto"/>
        <w:ind w:left="10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Отзывчивость;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after="200" w:line="240" w:lineRule="auto"/>
        <w:ind w:left="10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Приветливость.</w:t>
      </w:r>
    </w:p>
    <w:p w:rsidR="00000000" w:rsidDel="00000000" w:rsidP="00000000" w:rsidRDefault="00000000" w:rsidRPr="00000000" w14:paraId="0000004F">
      <w:pPr>
        <w:pBdr>
          <w:bottom w:color="auto" w:space="0" w:sz="0" w:val="none"/>
        </w:pBd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Всем работникам, кроме администратора и управляющего начисляется фиксированна заработная плата. Премиальная часть заработной платы упавляющего — 2%, администратора — 1%. Официанты получают чаевые.</w:t>
      </w:r>
    </w:p>
    <w:p w:rsidR="00000000" w:rsidDel="00000000" w:rsidP="00000000" w:rsidRDefault="00000000" w:rsidRPr="00000000" w14:paraId="00000050">
      <w:pPr>
        <w:pBdr>
          <w:bottom w:color="auto" w:space="0" w:sz="0" w:val="none"/>
        </w:pBd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Подробный расчет ФОТ с учетом премиальной части и страховых взносов на 24 месяца представлен в финансовой модели.</w:t>
      </w:r>
    </w:p>
    <w:p w:rsidR="00000000" w:rsidDel="00000000" w:rsidP="00000000" w:rsidRDefault="00000000" w:rsidRPr="00000000" w14:paraId="00000051">
      <w:pPr>
        <w:pStyle w:val="Heading2"/>
        <w:spacing w:after="200" w:line="240" w:lineRule="auto"/>
        <w:jc w:val="both"/>
        <w:rPr/>
      </w:pPr>
      <w:bookmarkStart w:colFirst="0" w:colLast="0" w:name="_lrsxgn55wrfn" w:id="6"/>
      <w:bookmarkEnd w:id="6"/>
      <w:r w:rsidDel="00000000" w:rsidR="00000000" w:rsidRPr="00000000">
        <w:rPr>
          <w:rtl w:val="0"/>
        </w:rPr>
        <w:t xml:space="preserve">7. Финансовый план</w:t>
      </w:r>
    </w:p>
    <w:p w:rsidR="00000000" w:rsidDel="00000000" w:rsidP="00000000" w:rsidRDefault="00000000" w:rsidRPr="00000000" w14:paraId="00000052">
      <w:pPr>
        <w:pBdr>
          <w:bottom w:color="auto" w:space="0" w:sz="0" w:val="none"/>
        </w:pBd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Инвестиционные затраты на открытие данного бизнеса составляют 3 170 000 руб.</w:t>
      </w:r>
    </w:p>
    <w:tbl>
      <w:tblPr>
        <w:tblStyle w:val="Table1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9.724709261041"/>
        <w:gridCol w:w="1862.5587553058872"/>
        <w:tblGridChange w:id="0">
          <w:tblGrid>
            <w:gridCol w:w="8109.724709261041"/>
            <w:gridCol w:w="1862.5587553058872"/>
          </w:tblGrid>
        </w:tblGridChange>
      </w:tblGrid>
      <w:tr>
        <w:trPr>
          <w:trHeight w:val="6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Инвестиции на открытие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Регистрация, включая получение всех разрешений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 помещения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технологических карт на продукцию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Ремонт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Вывеска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Рекламные материалы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Аренда на время ремонта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640 000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Закупка оборудования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1 560 000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Прочее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3 170 000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pBdr>
          <w:bottom w:color="auto" w:space="0" w:sz="0" w:val="none"/>
        </w:pBd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Основной статьей затрат в инвестициях является оборудование. В следующей таблице распишем его по статьям.</w:t>
      </w:r>
    </w:p>
    <w:tbl>
      <w:tblPr>
        <w:tblStyle w:val="Table2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470.311010454797"/>
        <w:gridCol w:w="817.1269059594975"/>
        <w:gridCol w:w="1304.9016406394016"/>
        <w:gridCol w:w="1379.943907513233"/>
        <w:tblGridChange w:id="0">
          <w:tblGrid>
            <w:gridCol w:w="6470.311010454797"/>
            <w:gridCol w:w="817.1269059594975"/>
            <w:gridCol w:w="1304.9016406394016"/>
            <w:gridCol w:w="1379.943907513233"/>
          </w:tblGrid>
        </w:tblGridChange>
      </w:tblGrid>
      <w:tr>
        <w:trPr>
          <w:trHeight w:val="8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Кол-во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Цена за 1 шт.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Общая сумма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Холодильники и морозильные камеры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Варочные плиты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Духовки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Вытяжка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Холодильное и морозильное оборудование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150 000</w:t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Кухонная техника (мясорубки, миксеры,</w:t>
            </w:r>
          </w:p>
          <w:p w:rsidR="00000000" w:rsidDel="00000000" w:rsidP="00000000" w:rsidRDefault="00000000" w:rsidRPr="00000000" w14:paraId="0000008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тостеры, блендеры и др.)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Посудомоечная машина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Столы на кухню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Стулья на кухню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Подвесные шкафчики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Производственный стол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Посуда для готовки (наборов)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Электронные весы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Глубокая мойка из нержавеющей стали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Мойка для рук поваров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Столы для посетителей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Стулья и диваны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Столовые приборы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Инвентарь для игровой зоны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Кассовый аппарат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Торговая витрина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80 000</w:t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Система безопасности (огнетушители, пожарная сигнализация, охранная система)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200 000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1 560 000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pBdr>
          <w:bottom w:color="auto" w:space="0" w:sz="0" w:val="none"/>
        </w:pBd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Прогнозируется постепенное увеличение объёмов продаж в первые 5 месяцев реализации Проекта. Данный вид бизнеса имеет сезонность, так в летнее время года продажи сокращаются на 10-15%, а в осенние, зимние каникулы увеличивается до 20%. Средний чек на одного посетителя 350-400р. Ежедневное количество посетителей порядка 120-170 человек. В выходные и праздничные дни поток посетителей увеличивается. Наполненность игровой комнаты напрямую зависит от потока клиентов, так основными посетителями являются семьи с детьми. Рассматриваемый базовый сценарий является реалистичным, и проект обладает резервом увеличения объемов продаж в случае удачного вхождения на рынок.</w:t>
      </w:r>
    </w:p>
    <w:p w:rsidR="00000000" w:rsidDel="00000000" w:rsidP="00000000" w:rsidRDefault="00000000" w:rsidRPr="00000000" w14:paraId="000000CC">
      <w:pPr>
        <w:pBdr>
          <w:bottom w:color="auto" w:space="0" w:sz="0" w:val="none"/>
        </w:pBd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ежемесячные затраты входят как постоянные, так и переменные издержки (прямые расходы), зависящие от объемов продаж.</w:t>
      </w:r>
    </w:p>
    <w:tbl>
      <w:tblPr>
        <w:tblStyle w:val="Table3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105.950587241446"/>
        <w:gridCol w:w="2866.3328773254825"/>
        <w:tblGridChange w:id="0">
          <w:tblGrid>
            <w:gridCol w:w="7105.950587241446"/>
            <w:gridCol w:w="2866.3328773254825"/>
          </w:tblGrid>
        </w:tblGridChange>
      </w:tblGrid>
      <w:tr>
        <w:trPr>
          <w:trHeight w:val="6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Ежемесячные затраты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 (включая отчисления)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450 743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Аренда (15 кв.м.)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Амортизация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43 333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Коммунальные услуги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Реклама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Бухгалтерия (удаленная)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Закупка товара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757 000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Непредвиденные расходы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ЕНВД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22 400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1 636 076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3">
      <w:pPr>
        <w:pBdr>
          <w:bottom w:color="auto" w:space="0" w:sz="0" w:val="none"/>
        </w:pBd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Подробный план продаж на 24 месяца, финансовый результат и прогноз экономических показателей эффективности бизнеса представлен в финансовой модели.</w:t>
      </w:r>
    </w:p>
    <w:p w:rsidR="00000000" w:rsidDel="00000000" w:rsidP="00000000" w:rsidRDefault="00000000" w:rsidRPr="00000000" w14:paraId="000000E4">
      <w:pPr>
        <w:pStyle w:val="Heading2"/>
        <w:spacing w:after="200" w:line="240" w:lineRule="auto"/>
        <w:jc w:val="both"/>
        <w:rPr/>
      </w:pPr>
      <w:bookmarkStart w:colFirst="0" w:colLast="0" w:name="_124lwapqeg6h" w:id="7"/>
      <w:bookmarkEnd w:id="7"/>
      <w:r w:rsidDel="00000000" w:rsidR="00000000" w:rsidRPr="00000000">
        <w:rPr>
          <w:rtl w:val="0"/>
        </w:rPr>
        <w:t xml:space="preserve">8. Факторы риска</w:t>
      </w:r>
    </w:p>
    <w:p w:rsidR="00000000" w:rsidDel="00000000" w:rsidP="00000000" w:rsidRDefault="00000000" w:rsidRPr="00000000" w14:paraId="000000E5">
      <w:pPr>
        <w:pBdr>
          <w:bottom w:color="auto" w:space="0" w:sz="0" w:val="none"/>
        </w:pBd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Несмотря на все очевидные преимущества семейное кафе, как и любой вид предпринимательской деятельности имеет свои риски.</w:t>
      </w:r>
    </w:p>
    <w:p w:rsidR="00000000" w:rsidDel="00000000" w:rsidP="00000000" w:rsidRDefault="00000000" w:rsidRPr="00000000" w14:paraId="000000E6">
      <w:pPr>
        <w:pBdr>
          <w:bottom w:color="auto" w:space="0" w:sz="0" w:val="none"/>
        </w:pBd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Ознакомившись с ними на этапе планирования, можно будет значительно сократить их вероятность.</w:t>
      </w:r>
    </w:p>
    <w:p w:rsidR="00000000" w:rsidDel="00000000" w:rsidP="00000000" w:rsidRDefault="00000000" w:rsidRPr="00000000" w14:paraId="000000E7">
      <w:pPr>
        <w:pBdr>
          <w:bottom w:color="auto" w:space="0" w:sz="0" w:val="none"/>
        </w:pBd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Основные риски:</w:t>
      </w:r>
    </w:p>
    <w:p w:rsidR="00000000" w:rsidDel="00000000" w:rsidP="00000000" w:rsidRDefault="00000000" w:rsidRPr="00000000" w14:paraId="000000E8">
      <w:pPr>
        <w:numPr>
          <w:ilvl w:val="0"/>
          <w:numId w:val="7"/>
        </w:numPr>
        <w:spacing w:after="200" w:line="240" w:lineRule="auto"/>
        <w:ind w:left="10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повышение цен на продукты, используемые для приготовления.</w:t>
      </w:r>
    </w:p>
    <w:p w:rsidR="00000000" w:rsidDel="00000000" w:rsidP="00000000" w:rsidRDefault="00000000" w:rsidRPr="00000000" w14:paraId="000000E9">
      <w:pPr>
        <w:pBdr>
          <w:bottom w:color="auto" w:space="0" w:sz="0" w:val="none"/>
        </w:pBd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Имейте нескольких поставщиков продукции, чтобы всегда иметь возможность выбрать наиболее выгодный вариант.</w:t>
      </w:r>
    </w:p>
    <w:p w:rsidR="00000000" w:rsidDel="00000000" w:rsidP="00000000" w:rsidRDefault="00000000" w:rsidRPr="00000000" w14:paraId="000000EA">
      <w:pPr>
        <w:numPr>
          <w:ilvl w:val="0"/>
          <w:numId w:val="2"/>
        </w:numPr>
        <w:spacing w:after="200" w:line="240" w:lineRule="auto"/>
        <w:ind w:left="10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наличие конкурентов из крупной сети;</w:t>
      </w:r>
    </w:p>
    <w:p w:rsidR="00000000" w:rsidDel="00000000" w:rsidP="00000000" w:rsidRDefault="00000000" w:rsidRPr="00000000" w14:paraId="000000EB">
      <w:pPr>
        <w:pBdr>
          <w:bottom w:color="auto" w:space="0" w:sz="0" w:val="none"/>
        </w:pBd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Тщательно проработайте маркетинговую политика и концепцию заведения. Это позволит вам занять свое место в данной нише. Следует постоянно работать над повышением лояльности своих клиентов.</w:t>
      </w:r>
    </w:p>
    <w:p w:rsidR="00000000" w:rsidDel="00000000" w:rsidP="00000000" w:rsidRDefault="00000000" w:rsidRPr="00000000" w14:paraId="000000EC">
      <w:pPr>
        <w:numPr>
          <w:ilvl w:val="0"/>
          <w:numId w:val="9"/>
        </w:numPr>
        <w:spacing w:after="200" w:line="240" w:lineRule="auto"/>
        <w:ind w:left="10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неквалифицированные кадры;</w:t>
      </w:r>
    </w:p>
    <w:p w:rsidR="00000000" w:rsidDel="00000000" w:rsidP="00000000" w:rsidRDefault="00000000" w:rsidRPr="00000000" w14:paraId="000000ED">
      <w:pPr>
        <w:pBdr>
          <w:bottom w:color="auto" w:space="0" w:sz="0" w:val="none"/>
        </w:pBd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вы начинающий ресторатор, воспользуйтесь услугами консалтинговых компаний, которые помогут с набором правильной команды и обучением.</w:t>
      </w:r>
    </w:p>
    <w:p w:rsidR="00000000" w:rsidDel="00000000" w:rsidP="00000000" w:rsidRDefault="00000000" w:rsidRPr="00000000" w14:paraId="000000EE">
      <w:pPr>
        <w:pBdr>
          <w:bottom w:color="auto" w:space="0" w:sz="0" w:val="none"/>
        </w:pBd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Четко соблюдайте все рекомендации, рассчитывайте свою деятельность на сотни шагов вперёд, тогда ваш бизнес с легкостью будет справляться с возникающими непредвиденными обстоятельствами.</w:t>
      </w:r>
    </w:p>
    <w:p w:rsidR="00000000" w:rsidDel="00000000" w:rsidP="00000000" w:rsidRDefault="00000000" w:rsidRPr="00000000" w14:paraId="000000EF">
      <w:pPr>
        <w:spacing w:after="200" w:line="24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